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77373" w14:textId="77777777" w:rsidR="00375DB7" w:rsidRDefault="00375DB7" w:rsidP="00375DB7">
      <w:pPr>
        <w:jc w:val="center"/>
        <w:rPr>
          <w:b/>
          <w:bCs/>
        </w:rPr>
      </w:pPr>
    </w:p>
    <w:p w14:paraId="6909DCC4" w14:textId="268B548D" w:rsidR="00375DB7" w:rsidRPr="00F65AE0" w:rsidRDefault="00514C57" w:rsidP="00525289">
      <w:pPr>
        <w:rPr>
          <w:b/>
          <w:bCs/>
        </w:rPr>
      </w:pPr>
      <w:r w:rsidRPr="00F65AE0">
        <w:rPr>
          <w:b/>
          <w:bCs/>
        </w:rPr>
        <w:t>Specyfikacja usług w ramach zadania nr 4 – Usługi zewnętrzne – Doradztwo</w:t>
      </w:r>
      <w:r w:rsidR="00D114EC" w:rsidRPr="00F65AE0">
        <w:rPr>
          <w:b/>
          <w:bCs/>
        </w:rPr>
        <w:t xml:space="preserve"> </w:t>
      </w:r>
      <w:r w:rsidRPr="00F65AE0">
        <w:rPr>
          <w:b/>
          <w:bCs/>
        </w:rPr>
        <w:t>edukacyjno-zawodowe oraz zawodowe dla uczniów (EFS+)</w:t>
      </w:r>
    </w:p>
    <w:tbl>
      <w:tblPr>
        <w:tblStyle w:val="Tabela-Siatka"/>
        <w:tblW w:w="13887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8222"/>
        <w:gridCol w:w="2268"/>
      </w:tblGrid>
      <w:tr w:rsidR="005B1893" w:rsidRPr="00D114EC" w14:paraId="4F5F0D16" w14:textId="77777777" w:rsidTr="00375DB7">
        <w:tc>
          <w:tcPr>
            <w:tcW w:w="562" w:type="dxa"/>
            <w:vAlign w:val="center"/>
          </w:tcPr>
          <w:p w14:paraId="4DBD3074" w14:textId="428EC707" w:rsidR="005B1893" w:rsidRPr="00D114EC" w:rsidRDefault="005B1893" w:rsidP="00375DB7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Lp.</w:t>
            </w:r>
          </w:p>
        </w:tc>
        <w:tc>
          <w:tcPr>
            <w:tcW w:w="11057" w:type="dxa"/>
            <w:gridSpan w:val="2"/>
            <w:vAlign w:val="center"/>
          </w:tcPr>
          <w:p w14:paraId="7C354359" w14:textId="09179869" w:rsidR="005B1893" w:rsidRPr="00D114EC" w:rsidRDefault="005B1893" w:rsidP="00375DB7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Rodzaj, charakter, zakres usługi przewidzianej do realizacji w ramach projektu</w:t>
            </w:r>
          </w:p>
        </w:tc>
        <w:tc>
          <w:tcPr>
            <w:tcW w:w="2268" w:type="dxa"/>
          </w:tcPr>
          <w:p w14:paraId="05EB331A" w14:textId="13CEB653" w:rsidR="005B1893" w:rsidRPr="00D114EC" w:rsidRDefault="005B1893" w:rsidP="00D114EC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Liczba</w:t>
            </w:r>
          </w:p>
          <w:p w14:paraId="2B14143C" w14:textId="77777777" w:rsidR="005B1893" w:rsidRPr="00D114EC" w:rsidRDefault="005B1893" w:rsidP="00D114EC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jednostek /</w:t>
            </w:r>
          </w:p>
          <w:p w14:paraId="3C590695" w14:textId="77777777" w:rsidR="005B1893" w:rsidRPr="00D114EC" w:rsidRDefault="005B1893" w:rsidP="00D114EC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godzin do</w:t>
            </w:r>
          </w:p>
          <w:p w14:paraId="765AFFD4" w14:textId="3E5E523A" w:rsidR="005B1893" w:rsidRPr="00D114EC" w:rsidRDefault="005B1893" w:rsidP="00D114EC">
            <w:pPr>
              <w:jc w:val="center"/>
              <w:rPr>
                <w:b/>
                <w:bCs/>
              </w:rPr>
            </w:pPr>
            <w:r w:rsidRPr="00D114EC">
              <w:rPr>
                <w:b/>
                <w:bCs/>
              </w:rPr>
              <w:t>zrealizowania</w:t>
            </w:r>
          </w:p>
        </w:tc>
      </w:tr>
      <w:tr w:rsidR="005B1893" w14:paraId="3840DA77" w14:textId="77777777" w:rsidTr="00375DB7">
        <w:tc>
          <w:tcPr>
            <w:tcW w:w="562" w:type="dxa"/>
            <w:vMerge w:val="restart"/>
          </w:tcPr>
          <w:p w14:paraId="0C85E6A1" w14:textId="69AD2543" w:rsidR="005B1893" w:rsidRDefault="005B1893" w:rsidP="00514C57">
            <w:r>
              <w:t>1.</w:t>
            </w:r>
          </w:p>
        </w:tc>
        <w:tc>
          <w:tcPr>
            <w:tcW w:w="2835" w:type="dxa"/>
            <w:vMerge w:val="restart"/>
            <w:vAlign w:val="center"/>
          </w:tcPr>
          <w:p w14:paraId="07ED559B" w14:textId="4A92075D" w:rsidR="005B1893" w:rsidRDefault="005B1893" w:rsidP="00F65AE0">
            <w:r>
              <w:t xml:space="preserve">Doradztwo </w:t>
            </w:r>
            <w:proofErr w:type="spellStart"/>
            <w:r>
              <w:t>edukacyjno</w:t>
            </w:r>
            <w:proofErr w:type="spellEnd"/>
            <w:r>
              <w:t xml:space="preserve"> -zawodowe oraz zawodowe dla uczniów (EFS+)</w:t>
            </w:r>
          </w:p>
        </w:tc>
        <w:tc>
          <w:tcPr>
            <w:tcW w:w="8222" w:type="dxa"/>
          </w:tcPr>
          <w:p w14:paraId="5060A0DF" w14:textId="0106D0B3" w:rsidR="005B1893" w:rsidRDefault="005B1893" w:rsidP="00F65AE0">
            <w:pPr>
              <w:pStyle w:val="Akapitzlist"/>
              <w:numPr>
                <w:ilvl w:val="0"/>
                <w:numId w:val="6"/>
              </w:numPr>
              <w:ind w:left="325"/>
            </w:pPr>
            <w:r>
              <w:t>Diagnoza potrzeb i potencjału 300 uczniów (1h/os.; doradca zawodowy – umowa zlecenie), w szczególności:</w:t>
            </w:r>
          </w:p>
          <w:p w14:paraId="26085C76" w14:textId="77777777" w:rsidR="005B1893" w:rsidRDefault="005B1893" w:rsidP="00F65AE0">
            <w:pPr>
              <w:pStyle w:val="Akapitzlist"/>
              <w:numPr>
                <w:ilvl w:val="0"/>
                <w:numId w:val="14"/>
              </w:numPr>
              <w:ind w:left="325"/>
            </w:pPr>
            <w:r>
              <w:t>przeprowadzenie testów i ankiet, identyfikujących zainteresowania, predyspozycje i kompetencje uczniów,</w:t>
            </w:r>
          </w:p>
          <w:p w14:paraId="318B74D8" w14:textId="598C7E7D" w:rsidR="005B1893" w:rsidRDefault="005B1893" w:rsidP="000753AB">
            <w:pPr>
              <w:pStyle w:val="Akapitzlist"/>
              <w:numPr>
                <w:ilvl w:val="0"/>
                <w:numId w:val="14"/>
              </w:numPr>
              <w:ind w:left="325"/>
            </w:pPr>
            <w:r>
              <w:t>indywidualne rozmowy z uczniami, analizujące ich sytuację życiową, edukacyjną i zawodową;</w:t>
            </w:r>
          </w:p>
        </w:tc>
        <w:tc>
          <w:tcPr>
            <w:tcW w:w="2268" w:type="dxa"/>
          </w:tcPr>
          <w:p w14:paraId="36F9C7BE" w14:textId="1000121B" w:rsidR="005B1893" w:rsidRDefault="005B1893" w:rsidP="00D114EC">
            <w:pPr>
              <w:jc w:val="center"/>
            </w:pPr>
            <w:r>
              <w:t>300 h</w:t>
            </w:r>
          </w:p>
        </w:tc>
      </w:tr>
      <w:tr w:rsidR="005B1893" w14:paraId="453EEB79" w14:textId="77777777" w:rsidTr="00375DB7">
        <w:tc>
          <w:tcPr>
            <w:tcW w:w="562" w:type="dxa"/>
            <w:vMerge/>
          </w:tcPr>
          <w:p w14:paraId="46D0F4F4" w14:textId="77777777" w:rsidR="005B1893" w:rsidRDefault="005B1893" w:rsidP="00514C57"/>
        </w:tc>
        <w:tc>
          <w:tcPr>
            <w:tcW w:w="2835" w:type="dxa"/>
            <w:vMerge/>
          </w:tcPr>
          <w:p w14:paraId="595202CA" w14:textId="77777777" w:rsidR="005B1893" w:rsidRDefault="005B1893" w:rsidP="00F65AE0"/>
        </w:tc>
        <w:tc>
          <w:tcPr>
            <w:tcW w:w="8222" w:type="dxa"/>
          </w:tcPr>
          <w:p w14:paraId="25ADF90D" w14:textId="3E06744E" w:rsidR="005B1893" w:rsidRDefault="005B1893" w:rsidP="000753AB">
            <w:pPr>
              <w:pStyle w:val="Akapitzlist"/>
              <w:numPr>
                <w:ilvl w:val="0"/>
                <w:numId w:val="6"/>
              </w:numPr>
              <w:ind w:left="325"/>
            </w:pPr>
            <w:r>
              <w:t>Doradztwo indywidualne dla 300 uczniów (1h/os.; doradca zawodowy – umowa zlecenie), w szczególności:</w:t>
            </w:r>
          </w:p>
          <w:p w14:paraId="1E382803" w14:textId="77777777" w:rsidR="005B1893" w:rsidRDefault="005B1893" w:rsidP="000753AB">
            <w:pPr>
              <w:pStyle w:val="Akapitzlist"/>
              <w:numPr>
                <w:ilvl w:val="0"/>
                <w:numId w:val="8"/>
              </w:numPr>
              <w:ind w:left="325"/>
            </w:pPr>
            <w:r>
              <w:t>udzielanie uczniom spersonalizowanych porad dotyczących wyboru ścieżki edukacyjnej i zawodowej,</w:t>
            </w:r>
          </w:p>
          <w:p w14:paraId="6B63CF15" w14:textId="77777777" w:rsidR="005B1893" w:rsidRDefault="005B1893" w:rsidP="000753AB">
            <w:pPr>
              <w:pStyle w:val="Akapitzlist"/>
              <w:numPr>
                <w:ilvl w:val="0"/>
                <w:numId w:val="8"/>
              </w:numPr>
              <w:ind w:left="325"/>
            </w:pPr>
            <w:r>
              <w:t>pomoc w opracowaniu indywidualnego planu działania, uwzględniającego cele krótko- i długoterminowe,</w:t>
            </w:r>
          </w:p>
          <w:p w14:paraId="3A41EA88" w14:textId="2840AC31" w:rsidR="005B1893" w:rsidRDefault="005B1893" w:rsidP="000753AB">
            <w:pPr>
              <w:pStyle w:val="Akapitzlist"/>
              <w:numPr>
                <w:ilvl w:val="0"/>
                <w:numId w:val="8"/>
              </w:numPr>
              <w:ind w:left="325"/>
            </w:pPr>
            <w:r>
              <w:t>wspieranie uczniów w procesie poszukiwania pracy, stażu lub praktyki zawodowej.</w:t>
            </w:r>
          </w:p>
        </w:tc>
        <w:tc>
          <w:tcPr>
            <w:tcW w:w="2268" w:type="dxa"/>
          </w:tcPr>
          <w:p w14:paraId="0DCF3382" w14:textId="2AE48786" w:rsidR="005B1893" w:rsidRDefault="005B1893" w:rsidP="00D114EC">
            <w:pPr>
              <w:jc w:val="center"/>
            </w:pPr>
            <w:r>
              <w:t>300 h</w:t>
            </w:r>
          </w:p>
        </w:tc>
      </w:tr>
      <w:tr w:rsidR="005B1893" w14:paraId="7B242683" w14:textId="77777777" w:rsidTr="00375DB7">
        <w:tc>
          <w:tcPr>
            <w:tcW w:w="562" w:type="dxa"/>
            <w:vMerge/>
          </w:tcPr>
          <w:p w14:paraId="18A7D7A9" w14:textId="77777777" w:rsidR="005B1893" w:rsidRDefault="005B1893" w:rsidP="00514C57"/>
        </w:tc>
        <w:tc>
          <w:tcPr>
            <w:tcW w:w="2835" w:type="dxa"/>
            <w:vMerge/>
          </w:tcPr>
          <w:p w14:paraId="7A093F9D" w14:textId="77777777" w:rsidR="005B1893" w:rsidRDefault="005B1893" w:rsidP="00F65AE0"/>
        </w:tc>
        <w:tc>
          <w:tcPr>
            <w:tcW w:w="8222" w:type="dxa"/>
          </w:tcPr>
          <w:p w14:paraId="3A7E44BF" w14:textId="238C75CF" w:rsidR="005B1893" w:rsidRDefault="005B1893" w:rsidP="000753AB">
            <w:pPr>
              <w:pStyle w:val="Akapitzlist"/>
              <w:numPr>
                <w:ilvl w:val="0"/>
                <w:numId w:val="6"/>
              </w:numPr>
              <w:ind w:left="325"/>
            </w:pPr>
            <w:r>
              <w:t>Doradztwo grupowe dla 20 piętnastoosobowych grup (4h/grupę; doradca zawodowy – umowa zlecenie), w szczególności:</w:t>
            </w:r>
          </w:p>
          <w:p w14:paraId="192017CD" w14:textId="77777777" w:rsidR="005B1893" w:rsidRDefault="005B1893" w:rsidP="000753AB">
            <w:pPr>
              <w:pStyle w:val="Akapitzlist"/>
              <w:numPr>
                <w:ilvl w:val="0"/>
                <w:numId w:val="10"/>
              </w:numPr>
              <w:ind w:left="325"/>
            </w:pPr>
            <w:r>
              <w:t>prowadzenie warsztatów i szkoleń z zakresu rynku pracy, autoprezentacji, komunikacji, negocjacji i przedsiębiorczości,</w:t>
            </w:r>
          </w:p>
          <w:p w14:paraId="7F3DC0BA" w14:textId="77777777" w:rsidR="005B1893" w:rsidRDefault="005B1893" w:rsidP="000753AB">
            <w:pPr>
              <w:pStyle w:val="Akapitzlist"/>
              <w:numPr>
                <w:ilvl w:val="0"/>
                <w:numId w:val="10"/>
              </w:numPr>
              <w:ind w:left="325"/>
            </w:pPr>
            <w:r>
              <w:t>organizowanie spotkań z pracodawcami, absolwentami i przedstawicielami różnych zawodów,</w:t>
            </w:r>
          </w:p>
          <w:p w14:paraId="4FDA6657" w14:textId="218E6BE2" w:rsidR="005B1893" w:rsidRDefault="005B1893" w:rsidP="000753AB">
            <w:pPr>
              <w:pStyle w:val="Akapitzlist"/>
              <w:numPr>
                <w:ilvl w:val="0"/>
                <w:numId w:val="10"/>
              </w:numPr>
              <w:ind w:left="325"/>
            </w:pPr>
            <w:r>
              <w:t>wspieranie uczniów w rozwijaniu umiejętności pracy w zespole i budowania sieci kontaktów zawodowych.</w:t>
            </w:r>
          </w:p>
        </w:tc>
        <w:tc>
          <w:tcPr>
            <w:tcW w:w="2268" w:type="dxa"/>
          </w:tcPr>
          <w:p w14:paraId="0894FEA3" w14:textId="74E12005" w:rsidR="005B1893" w:rsidRDefault="005B1893" w:rsidP="00D114EC">
            <w:pPr>
              <w:jc w:val="center"/>
            </w:pPr>
            <w:r>
              <w:t>80 h</w:t>
            </w:r>
          </w:p>
        </w:tc>
      </w:tr>
    </w:tbl>
    <w:p w14:paraId="4155FCF3" w14:textId="59E2F0AE" w:rsidR="00A67FEB" w:rsidRDefault="005B1893">
      <w:r>
        <w:lastRenderedPageBreak/>
        <w:t>Planowany termin realizacji:</w:t>
      </w:r>
      <w:r w:rsidR="00746329">
        <w:t xml:space="preserve"> do 2</w:t>
      </w:r>
      <w:r w:rsidR="00213AD0">
        <w:t>2</w:t>
      </w:r>
      <w:r w:rsidR="00746329">
        <w:t>.06.2026</w:t>
      </w:r>
      <w:r>
        <w:t xml:space="preserve"> r. </w:t>
      </w:r>
    </w:p>
    <w:p w14:paraId="535440E0" w14:textId="4ED0D6E7" w:rsidR="00EB7470" w:rsidRDefault="005B1893" w:rsidP="005B1893">
      <w:r>
        <w:t>Miejsce</w:t>
      </w:r>
      <w:r w:rsidR="00DA4E1F">
        <w:t xml:space="preserve"> realizacj</w:t>
      </w:r>
      <w:r w:rsidR="00EB7470">
        <w:t>i:</w:t>
      </w:r>
    </w:p>
    <w:p w14:paraId="44966BF0" w14:textId="104B8B8C" w:rsidR="00EB7470" w:rsidRDefault="005B1893" w:rsidP="00EB7470">
      <w:pPr>
        <w:pStyle w:val="Akapitzlist"/>
        <w:numPr>
          <w:ilvl w:val="0"/>
          <w:numId w:val="15"/>
        </w:numPr>
      </w:pPr>
      <w:r w:rsidRPr="005B1893">
        <w:t>Zesp</w:t>
      </w:r>
      <w:r w:rsidR="00DA4E1F">
        <w:t>ół</w:t>
      </w:r>
      <w:r w:rsidRPr="005B1893">
        <w:t xml:space="preserve"> Szkół nr 2 im.</w:t>
      </w:r>
      <w:r w:rsidR="00DA4E1F">
        <w:t xml:space="preserve"> </w:t>
      </w:r>
      <w:r w:rsidRPr="005B1893">
        <w:t>Księcia Pawła Karola Sanguszki w Lubartowie</w:t>
      </w:r>
      <w:r w:rsidR="00EB7470">
        <w:t xml:space="preserve">, </w:t>
      </w:r>
      <w:r w:rsidR="00EB7470" w:rsidRPr="00EB7470">
        <w:t>Fryderyka Chopina 6, 21-100 Lubartów</w:t>
      </w:r>
      <w:r w:rsidR="00EB7470">
        <w:t>.</w:t>
      </w:r>
    </w:p>
    <w:p w14:paraId="055B4F39" w14:textId="057C656C" w:rsidR="005B1893" w:rsidRDefault="005B1893" w:rsidP="00EB7470">
      <w:pPr>
        <w:pStyle w:val="Akapitzlist"/>
        <w:numPr>
          <w:ilvl w:val="0"/>
          <w:numId w:val="15"/>
        </w:numPr>
      </w:pPr>
      <w:r w:rsidRPr="005B1893">
        <w:t>Regionalne Centrum Edukacji Zawodowej w Lubartowie</w:t>
      </w:r>
      <w:r w:rsidR="00EB7470">
        <w:t xml:space="preserve">, </w:t>
      </w:r>
      <w:r w:rsidR="00EB7470" w:rsidRPr="00EB7470">
        <w:t>1 Maja 82, 21-100 Lubartów</w:t>
      </w:r>
      <w:r w:rsidR="00EB7470">
        <w:t>.</w:t>
      </w:r>
    </w:p>
    <w:p w14:paraId="2FFB4ED3" w14:textId="77777777" w:rsidR="00420CD4" w:rsidRDefault="00C279BC" w:rsidP="005B1893">
      <w:r w:rsidRPr="00C279BC">
        <w:t xml:space="preserve">Harmonogram doradztwa zawodowego </w:t>
      </w:r>
      <w:r w:rsidR="001F05B3" w:rsidRPr="00C279BC">
        <w:t>ustalony</w:t>
      </w:r>
      <w:r w:rsidR="001F05B3">
        <w:t xml:space="preserve"> zostanie przez Wykonawcę i zaakceptowany przez </w:t>
      </w:r>
      <w:r w:rsidRPr="00C279BC">
        <w:t>Zamawiając</w:t>
      </w:r>
      <w:r w:rsidR="001F05B3">
        <w:t>ego</w:t>
      </w:r>
      <w:r w:rsidR="00170619">
        <w:t xml:space="preserve"> przed rozpoczęciem usługi. </w:t>
      </w:r>
      <w:r w:rsidRPr="00C279BC">
        <w:t xml:space="preserve"> Doradztwo może odbywać się od poniedziałku do piątku w dniach i godzinach wyznaczonych przez Zamawiającego, z zastrzeżeniem, iż terminy doradztwa zawodowego muszą zostać dostosowane do potrzeb uczestników projektu.</w:t>
      </w:r>
      <w:r w:rsidR="00EB7470" w:rsidRPr="00EB7470">
        <w:t xml:space="preserve"> </w:t>
      </w:r>
    </w:p>
    <w:p w14:paraId="5A59E8E8" w14:textId="4E04FA18" w:rsidR="00C279BC" w:rsidRDefault="00EB7470" w:rsidP="005B1893">
      <w:r>
        <w:t>Dopuszcza się zorganizowanie zajęć w sobotę i w niedzielę po wcześniejszym ustaleniu harmonogramu z Zamawiającym oraz dyrekcją szkoły w miarę możliwości organizacyjnych placówek objętych projektem.</w:t>
      </w:r>
    </w:p>
    <w:p w14:paraId="7A31B112" w14:textId="64B10D20" w:rsidR="00C279BC" w:rsidRDefault="00C279BC" w:rsidP="005B1893">
      <w:r w:rsidRPr="00C279BC">
        <w:t>Wykonawca usługi zobowiązany jest do prowadzenia listy obecności, godzin konsultacji, indywidualnej karty usługi doradztwa zawodowego dla każdego uczestnika</w:t>
      </w:r>
      <w:r w:rsidR="00375DB7">
        <w:t xml:space="preserve"> zgodnie z tabelą powyżej. </w:t>
      </w:r>
    </w:p>
    <w:p w14:paraId="6B6058EE" w14:textId="118D30E3" w:rsidR="00571064" w:rsidRDefault="00571064" w:rsidP="005B1893">
      <w:r>
        <w:t xml:space="preserve"> </w:t>
      </w:r>
    </w:p>
    <w:p w14:paraId="4AA1AF96" w14:textId="77777777" w:rsidR="00571064" w:rsidRDefault="00571064" w:rsidP="005B1893"/>
    <w:sectPr w:rsidR="00571064" w:rsidSect="00375D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5E82" w14:textId="77777777" w:rsidR="0037082D" w:rsidRDefault="0037082D" w:rsidP="00DA4E1F">
      <w:pPr>
        <w:spacing w:after="0" w:line="240" w:lineRule="auto"/>
      </w:pPr>
      <w:r>
        <w:separator/>
      </w:r>
    </w:p>
  </w:endnote>
  <w:endnote w:type="continuationSeparator" w:id="0">
    <w:p w14:paraId="6F0B7880" w14:textId="77777777" w:rsidR="0037082D" w:rsidRDefault="0037082D" w:rsidP="00DA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23CF" w14:textId="77777777" w:rsidR="00620288" w:rsidRDefault="006202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82368" w14:textId="77777777" w:rsidR="00620288" w:rsidRDefault="006202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E8A1" w14:textId="77777777" w:rsidR="00620288" w:rsidRDefault="006202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EE30" w14:textId="77777777" w:rsidR="0037082D" w:rsidRDefault="0037082D" w:rsidP="00DA4E1F">
      <w:pPr>
        <w:spacing w:after="0" w:line="240" w:lineRule="auto"/>
      </w:pPr>
      <w:r>
        <w:separator/>
      </w:r>
    </w:p>
  </w:footnote>
  <w:footnote w:type="continuationSeparator" w:id="0">
    <w:p w14:paraId="59E4D0F8" w14:textId="77777777" w:rsidR="0037082D" w:rsidRDefault="0037082D" w:rsidP="00DA4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3295" w14:textId="77777777" w:rsidR="00620288" w:rsidRDefault="006202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D615" w14:textId="23F08110" w:rsidR="00762675" w:rsidRDefault="00762675" w:rsidP="0076267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69C6" w14:textId="77777777" w:rsidR="00375DB7" w:rsidRDefault="00375DB7" w:rsidP="00375DB7">
    <w:pPr>
      <w:pStyle w:val="Nagwek"/>
      <w:jc w:val="center"/>
    </w:pPr>
    <w:r>
      <w:rPr>
        <w:noProof/>
      </w:rPr>
      <w:drawing>
        <wp:inline distT="0" distB="0" distL="0" distR="0" wp14:anchorId="039A943E" wp14:editId="5C35D39B">
          <wp:extent cx="5724525" cy="742950"/>
          <wp:effectExtent l="0" t="0" r="9525" b="0"/>
          <wp:docPr id="8340098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272355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25" cy="7429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65CFBBB" w14:textId="006F5DF8" w:rsidR="00375DB7" w:rsidRDefault="00620288" w:rsidP="00620288">
    <w:pPr>
      <w:pStyle w:val="Nagwek"/>
      <w:jc w:val="right"/>
    </w:pPr>
    <w:r w:rsidRPr="00620288">
      <w:t>Załącznik nr 1.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89F"/>
    <w:multiLevelType w:val="hybridMultilevel"/>
    <w:tmpl w:val="E8663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413"/>
    <w:multiLevelType w:val="hybridMultilevel"/>
    <w:tmpl w:val="4880E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086F"/>
    <w:multiLevelType w:val="multilevel"/>
    <w:tmpl w:val="8BE4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AE620C"/>
    <w:multiLevelType w:val="multilevel"/>
    <w:tmpl w:val="4E56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8569F"/>
    <w:multiLevelType w:val="hybridMultilevel"/>
    <w:tmpl w:val="DA044648"/>
    <w:lvl w:ilvl="0" w:tplc="0415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5" w15:restartNumberingAfterBreak="0">
    <w:nsid w:val="435B454C"/>
    <w:multiLevelType w:val="multilevel"/>
    <w:tmpl w:val="5278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4F7B8D"/>
    <w:multiLevelType w:val="multilevel"/>
    <w:tmpl w:val="6332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B94B25"/>
    <w:multiLevelType w:val="hybridMultilevel"/>
    <w:tmpl w:val="0AD6F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814EA"/>
    <w:multiLevelType w:val="hybridMultilevel"/>
    <w:tmpl w:val="209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570A1"/>
    <w:multiLevelType w:val="hybridMultilevel"/>
    <w:tmpl w:val="8E641C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E44EB"/>
    <w:multiLevelType w:val="hybridMultilevel"/>
    <w:tmpl w:val="421EF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E33F2"/>
    <w:multiLevelType w:val="hybridMultilevel"/>
    <w:tmpl w:val="05585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C151D"/>
    <w:multiLevelType w:val="hybridMultilevel"/>
    <w:tmpl w:val="8E641C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E63024"/>
    <w:multiLevelType w:val="multilevel"/>
    <w:tmpl w:val="20F6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743ADC"/>
    <w:multiLevelType w:val="hybridMultilevel"/>
    <w:tmpl w:val="8E641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42663">
    <w:abstractNumId w:val="3"/>
  </w:num>
  <w:num w:numId="2" w16cid:durableId="2124230089">
    <w:abstractNumId w:val="6"/>
  </w:num>
  <w:num w:numId="3" w16cid:durableId="204147685">
    <w:abstractNumId w:val="5"/>
  </w:num>
  <w:num w:numId="4" w16cid:durableId="1162281009">
    <w:abstractNumId w:val="13"/>
  </w:num>
  <w:num w:numId="5" w16cid:durableId="2124229445">
    <w:abstractNumId w:val="2"/>
  </w:num>
  <w:num w:numId="6" w16cid:durableId="690380907">
    <w:abstractNumId w:val="14"/>
  </w:num>
  <w:num w:numId="7" w16cid:durableId="1772243940">
    <w:abstractNumId w:val="1"/>
  </w:num>
  <w:num w:numId="8" w16cid:durableId="2025469787">
    <w:abstractNumId w:val="10"/>
  </w:num>
  <w:num w:numId="9" w16cid:durableId="649863775">
    <w:abstractNumId w:val="9"/>
  </w:num>
  <w:num w:numId="10" w16cid:durableId="1395812681">
    <w:abstractNumId w:val="11"/>
  </w:num>
  <w:num w:numId="11" w16cid:durableId="333069560">
    <w:abstractNumId w:val="4"/>
  </w:num>
  <w:num w:numId="12" w16cid:durableId="546525234">
    <w:abstractNumId w:val="12"/>
  </w:num>
  <w:num w:numId="13" w16cid:durableId="2078355821">
    <w:abstractNumId w:val="8"/>
  </w:num>
  <w:num w:numId="14" w16cid:durableId="2111659155">
    <w:abstractNumId w:val="7"/>
  </w:num>
  <w:num w:numId="15" w16cid:durableId="183246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57"/>
    <w:rsid w:val="00050869"/>
    <w:rsid w:val="000753AB"/>
    <w:rsid w:val="00082E87"/>
    <w:rsid w:val="000A12A4"/>
    <w:rsid w:val="000D09AA"/>
    <w:rsid w:val="00170619"/>
    <w:rsid w:val="0019023E"/>
    <w:rsid w:val="001B294C"/>
    <w:rsid w:val="001F05B3"/>
    <w:rsid w:val="00213AD0"/>
    <w:rsid w:val="00254AFE"/>
    <w:rsid w:val="00257324"/>
    <w:rsid w:val="0033003E"/>
    <w:rsid w:val="00342FE2"/>
    <w:rsid w:val="0037082D"/>
    <w:rsid w:val="00375DB7"/>
    <w:rsid w:val="00420CD4"/>
    <w:rsid w:val="00437B60"/>
    <w:rsid w:val="004D33A7"/>
    <w:rsid w:val="00514C57"/>
    <w:rsid w:val="005247E9"/>
    <w:rsid w:val="00525289"/>
    <w:rsid w:val="00571064"/>
    <w:rsid w:val="005B1893"/>
    <w:rsid w:val="005E33E8"/>
    <w:rsid w:val="00620288"/>
    <w:rsid w:val="006845AF"/>
    <w:rsid w:val="00687988"/>
    <w:rsid w:val="006B3FA0"/>
    <w:rsid w:val="00721116"/>
    <w:rsid w:val="00730B14"/>
    <w:rsid w:val="00746329"/>
    <w:rsid w:val="00762675"/>
    <w:rsid w:val="00771C0E"/>
    <w:rsid w:val="0077282F"/>
    <w:rsid w:val="007F33F8"/>
    <w:rsid w:val="00810516"/>
    <w:rsid w:val="008A772A"/>
    <w:rsid w:val="009A2561"/>
    <w:rsid w:val="00A67FEB"/>
    <w:rsid w:val="00A775F2"/>
    <w:rsid w:val="00B16DE4"/>
    <w:rsid w:val="00B51A27"/>
    <w:rsid w:val="00BB2718"/>
    <w:rsid w:val="00C0069C"/>
    <w:rsid w:val="00C279BC"/>
    <w:rsid w:val="00D05866"/>
    <w:rsid w:val="00D114EC"/>
    <w:rsid w:val="00DA4E1F"/>
    <w:rsid w:val="00E32DA2"/>
    <w:rsid w:val="00E93DDF"/>
    <w:rsid w:val="00EB7470"/>
    <w:rsid w:val="00EC069F"/>
    <w:rsid w:val="00EF61B7"/>
    <w:rsid w:val="00F21406"/>
    <w:rsid w:val="00F65AE0"/>
    <w:rsid w:val="00FC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864E0"/>
  <w15:chartTrackingRefBased/>
  <w15:docId w15:val="{EE1F2AE6-4581-42F5-823F-9F918ED0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4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C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C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C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C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C5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14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A4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E1F"/>
  </w:style>
  <w:style w:type="paragraph" w:styleId="Stopka">
    <w:name w:val="footer"/>
    <w:basedOn w:val="Normalny"/>
    <w:link w:val="StopkaZnak"/>
    <w:uiPriority w:val="99"/>
    <w:unhideWhenUsed/>
    <w:rsid w:val="00DA4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E1F"/>
  </w:style>
  <w:style w:type="character" w:styleId="Hipercze">
    <w:name w:val="Hyperlink"/>
    <w:basedOn w:val="Domylnaczcionkaakapitu"/>
    <w:uiPriority w:val="99"/>
    <w:unhideWhenUsed/>
    <w:rsid w:val="00EB747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7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2079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Sławek Kozak</cp:lastModifiedBy>
  <cp:revision>2</cp:revision>
  <dcterms:created xsi:type="dcterms:W3CDTF">2026-02-24T07:35:00Z</dcterms:created>
  <dcterms:modified xsi:type="dcterms:W3CDTF">2026-02-24T07:35:00Z</dcterms:modified>
</cp:coreProperties>
</file>